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1AAF6" w14:textId="68A0F51C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812B3A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REGULAMIN ZAJĘĆ Z PRZEDMIOTU </w:t>
      </w:r>
      <w:r w:rsidR="001953D0" w:rsidRPr="001953D0">
        <w:rPr>
          <w:b/>
          <w:bCs/>
          <w:sz w:val="24"/>
          <w:szCs w:val="24"/>
        </w:rPr>
        <w:t>Diagnostyka obrazowa</w:t>
      </w:r>
      <w:r w:rsidR="00F34E3D">
        <w:rPr>
          <w:b/>
          <w:bCs/>
          <w:sz w:val="24"/>
          <w:szCs w:val="24"/>
        </w:rPr>
        <w:t xml:space="preserve"> </w:t>
      </w:r>
      <w:r w:rsidR="000E54AC">
        <w:rPr>
          <w:b/>
          <w:bCs/>
          <w:sz w:val="24"/>
          <w:szCs w:val="24"/>
        </w:rPr>
        <w:t>II</w:t>
      </w:r>
    </w:p>
    <w:p w14:paraId="03586475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Theme="majorHAnsi" w:eastAsia="ヒラギノ角ゴ Pro W3" w:hAnsiTheme="majorHAnsi" w:cs="Times New Roman"/>
          <w:color w:val="FF0000"/>
        </w:rPr>
      </w:pPr>
    </w:p>
    <w:p w14:paraId="71127BB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Theme="majorHAnsi" w:eastAsia="ヒラギノ角ゴ Pro W3" w:hAnsiTheme="majorHAnsi" w:cs="Times New Roman"/>
          <w:color w:val="FF0000"/>
        </w:rPr>
      </w:pPr>
    </w:p>
    <w:p w14:paraId="38251A9F" w14:textId="60BF168D" w:rsidR="001953D0" w:rsidRPr="0088517D" w:rsidRDefault="001953D0" w:rsidP="001953D0">
      <w:pPr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 xml:space="preserve">dla Studentów kierunku </w:t>
      </w:r>
      <w:r w:rsidR="000E54AC">
        <w:rPr>
          <w:rFonts w:ascii="Times New Roman" w:hAnsi="Times New Roman" w:cs="Times New Roman"/>
          <w:b/>
          <w:bCs/>
        </w:rPr>
        <w:t>lekarskiego</w:t>
      </w:r>
      <w:r w:rsidRPr="0088517D">
        <w:rPr>
          <w:rFonts w:ascii="Times New Roman" w:hAnsi="Times New Roman" w:cs="Times New Roman"/>
          <w:b/>
          <w:bCs/>
        </w:rPr>
        <w:t xml:space="preserve"> roku </w:t>
      </w:r>
      <w:r>
        <w:rPr>
          <w:rFonts w:ascii="Times New Roman" w:hAnsi="Times New Roman" w:cs="Times New Roman"/>
          <w:b/>
          <w:bCs/>
        </w:rPr>
        <w:t>I</w:t>
      </w:r>
      <w:r w:rsidR="000E54AC">
        <w:rPr>
          <w:rFonts w:ascii="Times New Roman" w:hAnsi="Times New Roman" w:cs="Times New Roman"/>
          <w:b/>
          <w:bCs/>
        </w:rPr>
        <w:t>V</w:t>
      </w:r>
      <w:r w:rsidRPr="0088517D">
        <w:rPr>
          <w:rFonts w:ascii="Times New Roman" w:hAnsi="Times New Roman" w:cs="Times New Roman"/>
          <w:b/>
          <w:bCs/>
        </w:rPr>
        <w:t>-go</w:t>
      </w:r>
      <w:r w:rsidR="00F34E3D">
        <w:rPr>
          <w:rFonts w:ascii="Times New Roman" w:hAnsi="Times New Roman" w:cs="Times New Roman"/>
          <w:b/>
          <w:bCs/>
        </w:rPr>
        <w:t>.</w:t>
      </w:r>
    </w:p>
    <w:p w14:paraId="027B21ED" w14:textId="77777777" w:rsidR="001953D0" w:rsidRPr="0088517D" w:rsidRDefault="001953D0" w:rsidP="001953D0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prowadzonych w :</w:t>
      </w:r>
    </w:p>
    <w:p w14:paraId="48D1449C" w14:textId="77777777" w:rsidR="001953D0" w:rsidRPr="0088517D" w:rsidRDefault="001953D0" w:rsidP="001953D0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Katedrze i Zakładzie Radiologii Lekarskiej i Radiodiagnostyki w Zabrzu SUM w K-ach  </w:t>
      </w:r>
    </w:p>
    <w:p w14:paraId="1F41E167" w14:textId="77777777" w:rsidR="001953D0" w:rsidRPr="0088517D" w:rsidRDefault="001953D0" w:rsidP="001953D0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Wydziału Nauk Medycznych w Zabrzu </w:t>
      </w:r>
    </w:p>
    <w:p w14:paraId="3D70F6E6" w14:textId="77777777" w:rsidR="001953D0" w:rsidRPr="0088517D" w:rsidRDefault="001953D0" w:rsidP="001953D0">
      <w:pPr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w roku akademickim 202</w:t>
      </w:r>
      <w:r>
        <w:rPr>
          <w:rFonts w:ascii="Times New Roman" w:hAnsi="Times New Roman" w:cs="Times New Roman"/>
          <w:b/>
          <w:bCs/>
        </w:rPr>
        <w:t>5</w:t>
      </w:r>
      <w:r w:rsidRPr="0088517D">
        <w:rPr>
          <w:rFonts w:ascii="Times New Roman" w:hAnsi="Times New Roman" w:cs="Times New Roman"/>
          <w:b/>
          <w:bCs/>
        </w:rPr>
        <w:t>/202</w:t>
      </w:r>
      <w:r>
        <w:rPr>
          <w:rFonts w:ascii="Times New Roman" w:hAnsi="Times New Roman" w:cs="Times New Roman"/>
          <w:b/>
          <w:bCs/>
        </w:rPr>
        <w:t>6</w:t>
      </w:r>
    </w:p>
    <w:p w14:paraId="31BC9E29" w14:textId="77777777" w:rsidR="001953D0" w:rsidRPr="0088517D" w:rsidRDefault="001953D0" w:rsidP="001953D0">
      <w:pPr>
        <w:rPr>
          <w:rFonts w:ascii="Times New Roman" w:hAnsi="Times New Roman" w:cs="Times New Roman"/>
        </w:rPr>
      </w:pPr>
    </w:p>
    <w:p w14:paraId="2C0C651C" w14:textId="77777777" w:rsidR="001953D0" w:rsidRPr="00D413A4" w:rsidRDefault="001953D0" w:rsidP="001953D0">
      <w:pPr>
        <w:rPr>
          <w:rFonts w:ascii="Times New Roman" w:hAnsi="Times New Roman" w:cs="Times New Roman"/>
          <w:b/>
          <w:bCs/>
        </w:rPr>
      </w:pPr>
      <w:r w:rsidRPr="00D413A4">
        <w:rPr>
          <w:rFonts w:ascii="Times New Roman" w:hAnsi="Times New Roman" w:cs="Times New Roman"/>
          <w:b/>
          <w:bCs/>
        </w:rPr>
        <w:t xml:space="preserve">Kierownik Jednostki dr hab. n. med. Michał Dobrakowski Prof. ŚUM </w:t>
      </w:r>
    </w:p>
    <w:p w14:paraId="728FB152" w14:textId="77777777" w:rsidR="001953D0" w:rsidRPr="00812B3A" w:rsidRDefault="001953D0" w:rsidP="001953D0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D9281F1" w14:textId="77777777" w:rsidR="001953D0" w:rsidRPr="00812B3A" w:rsidRDefault="001953D0" w:rsidP="001953D0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488FA46F" w14:textId="77777777" w:rsidR="001953D0" w:rsidRPr="00812B3A" w:rsidRDefault="001953D0" w:rsidP="001953D0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Zajęcia z przedmiotu </w:t>
      </w:r>
      <w:r w:rsidRPr="008C3141">
        <w:rPr>
          <w:rFonts w:ascii="Times New Roman" w:hAnsi="Times New Roman" w:cs="Times New Roman"/>
          <w:b/>
          <w:bCs/>
        </w:rPr>
        <w:t>Diagnostyka obrazowa III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prowadzone są w oparciu o Regulamin Studiów Śląskiego Uniwersytetu Medycznego w Katowicach, stanowiący Załącznik</w:t>
      </w:r>
    </w:p>
    <w:p w14:paraId="49A424C5" w14:textId="6D610DAC" w:rsidR="001953D0" w:rsidRPr="00812B3A" w:rsidRDefault="001953D0" w:rsidP="001953D0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Nr 1 do Uchwały Nr </w:t>
      </w:r>
      <w:bookmarkStart w:id="0" w:name="_Hlk210126515"/>
      <w:r w:rsidR="00435004">
        <w:rPr>
          <w:rFonts w:ascii="Times New Roman" w:eastAsia="ヒラギノ角ゴ Pro W3" w:hAnsi="Times New Roman" w:cs="Times New Roman"/>
          <w:b/>
          <w:sz w:val="24"/>
          <w:szCs w:val="24"/>
        </w:rPr>
        <w:t>49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/2025 Senatu </w:t>
      </w:r>
      <w:r>
        <w:rPr>
          <w:rFonts w:ascii="Times New Roman" w:eastAsia="ヒラギノ角ゴ Pro W3" w:hAnsi="Times New Roman" w:cs="Times New Roman"/>
          <w:b/>
          <w:sz w:val="24"/>
          <w:szCs w:val="24"/>
        </w:rPr>
        <w:t>Ś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UM z dnia </w:t>
      </w:r>
      <w:r w:rsidR="00435004">
        <w:rPr>
          <w:rFonts w:ascii="Times New Roman" w:eastAsia="ヒラギノ角ゴ Pro W3" w:hAnsi="Times New Roman" w:cs="Times New Roman"/>
          <w:b/>
          <w:sz w:val="24"/>
          <w:szCs w:val="24"/>
        </w:rPr>
        <w:t>16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="00435004">
        <w:rPr>
          <w:rFonts w:ascii="Times New Roman" w:eastAsia="ヒラギノ角ゴ Pro W3" w:hAnsi="Times New Roman" w:cs="Times New Roman"/>
          <w:b/>
          <w:sz w:val="24"/>
          <w:szCs w:val="24"/>
        </w:rPr>
        <w:t>lipca</w:t>
      </w:r>
      <w:bookmarkEnd w:id="0"/>
      <w:r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2025 Senatu ŚUM r., oraz niniejszy Regulamin. </w:t>
      </w:r>
    </w:p>
    <w:p w14:paraId="34FF3F13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F239D7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45C7E6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§1</w:t>
      </w:r>
    </w:p>
    <w:p w14:paraId="7B68FFCA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uczestnictwa w zajęciach</w:t>
      </w:r>
    </w:p>
    <w:p w14:paraId="0629DD33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F17A7E6" w14:textId="2B0AC4C3" w:rsidR="00B97D37" w:rsidRPr="0031002C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CB2841">
        <w:rPr>
          <w:rFonts w:ascii="Times New Roman" w:eastAsia="ヒラギノ角ゴ Pro W3" w:hAnsi="Times New Roman" w:cs="Times New Roman"/>
          <w:sz w:val="24"/>
          <w:szCs w:val="24"/>
        </w:rPr>
        <w:t xml:space="preserve">Zajęcia dydaktyczne </w:t>
      </w:r>
      <w:r w:rsidRPr="0031002C">
        <w:rPr>
          <w:rFonts w:ascii="Times New Roman" w:eastAsia="ヒラギノ角ゴ Pro W3" w:hAnsi="Times New Roman" w:cs="Times New Roman"/>
          <w:sz w:val="24"/>
          <w:szCs w:val="24"/>
        </w:rPr>
        <w:t xml:space="preserve">(wykłady, seminaria, ćwiczenia) odbywają się zgodnie z harmonogramem wyznaczonym przez Dziekana. W zakresie wykładów  realizowanych zdalnie dopuszcza się zmianę terminu ich realizacji przez Kierownika Jednostki - informacje o terminie i wykorzystywanej platformie </w:t>
      </w:r>
      <w:r w:rsidR="006F128A" w:rsidRPr="0031002C">
        <w:rPr>
          <w:rFonts w:ascii="Times New Roman" w:eastAsia="ヒラギノ角ゴ Pro W3" w:hAnsi="Times New Roman" w:cs="Times New Roman"/>
          <w:sz w:val="24"/>
          <w:szCs w:val="24"/>
        </w:rPr>
        <w:t>przekazywane są do D</w:t>
      </w:r>
      <w:r w:rsidR="00E64667" w:rsidRPr="0031002C">
        <w:rPr>
          <w:rFonts w:ascii="Times New Roman" w:eastAsia="ヒラギノ角ゴ Pro W3" w:hAnsi="Times New Roman" w:cs="Times New Roman"/>
          <w:sz w:val="24"/>
          <w:szCs w:val="24"/>
        </w:rPr>
        <w:t>z</w:t>
      </w:r>
      <w:r w:rsidR="006F128A" w:rsidRPr="0031002C">
        <w:rPr>
          <w:rFonts w:ascii="Times New Roman" w:eastAsia="ヒラギノ角ゴ Pro W3" w:hAnsi="Times New Roman" w:cs="Times New Roman"/>
          <w:sz w:val="24"/>
          <w:szCs w:val="24"/>
        </w:rPr>
        <w:t xml:space="preserve">iekanatu </w:t>
      </w:r>
      <w:r w:rsidR="00E64667" w:rsidRPr="0031002C">
        <w:rPr>
          <w:rFonts w:ascii="Times New Roman" w:eastAsia="ヒラギノ角ゴ Pro W3" w:hAnsi="Times New Roman" w:cs="Times New Roman"/>
          <w:sz w:val="24"/>
          <w:szCs w:val="24"/>
        </w:rPr>
        <w:t>oraz</w:t>
      </w:r>
      <w:r w:rsidR="006F128A" w:rsidRPr="0031002C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31002C">
        <w:rPr>
          <w:rFonts w:ascii="Times New Roman" w:eastAsia="ヒラギノ角ゴ Pro W3" w:hAnsi="Times New Roman" w:cs="Times New Roman"/>
          <w:sz w:val="24"/>
          <w:szCs w:val="24"/>
        </w:rPr>
        <w:t>ogłaszane na stronie internetowej Jednostki</w:t>
      </w:r>
      <w:r w:rsidR="0031002C" w:rsidRPr="0031002C">
        <w:rPr>
          <w:rFonts w:ascii="Times New Roman" w:hAnsi="Times New Roman" w:cs="Times New Roman"/>
        </w:rPr>
        <w:t xml:space="preserve"> </w:t>
      </w:r>
      <w:r w:rsidR="0031002C" w:rsidRPr="0088517D">
        <w:rPr>
          <w:rFonts w:ascii="Times New Roman" w:hAnsi="Times New Roman" w:cs="Times New Roman"/>
        </w:rPr>
        <w:t>https://radiologia</w:t>
      </w:r>
      <w:r w:rsidR="0031002C" w:rsidRPr="0061351B">
        <w:rPr>
          <w:rFonts w:ascii="Times New Roman" w:hAnsi="Times New Roman" w:cs="Times New Roman"/>
        </w:rPr>
        <w:t>.sum.edu.pl/</w:t>
      </w:r>
    </w:p>
    <w:p w14:paraId="1990E924" w14:textId="77777777" w:rsidR="00B97D37" w:rsidRPr="0031002C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31002C">
        <w:rPr>
          <w:rFonts w:ascii="Times New Roman" w:eastAsia="ヒラギノ角ゴ Pro W3" w:hAnsi="Times New Roman" w:cs="Times New Roman"/>
          <w:sz w:val="24"/>
          <w:szCs w:val="24"/>
        </w:rPr>
        <w:t xml:space="preserve">Uczestnictwo we wszystkich formach zajęć (wykładach, seminariach oraz ćwiczeniach) jest obowiązkowe. </w:t>
      </w:r>
    </w:p>
    <w:p w14:paraId="674CC199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uczestnictwa w zajęciach z grupą studencką, do której został przypisany na dany rok akademicki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lub zgodnie z planem realizacji IOS zaakceptowanym przez Dziekana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06ABFB47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punktualnego przychodzenia na zajęcia prowadzone w formie stacjonarnej i punktualnego zalogowania się do systemu e-learningowego w przypadku zajęć prowadzonych z wykorzystaniem technik i metod kształcenia na odległość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(wykłady)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. </w:t>
      </w:r>
    </w:p>
    <w:p w14:paraId="0ED38D77" w14:textId="77777777" w:rsidR="00B97D37" w:rsidRPr="00812B3A" w:rsidRDefault="00B97D37" w:rsidP="00B97D37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Student zobowiązany jest do przygotowania teoretycznego do zajęć zgodnie z planowaną ich tematyką w oparciu o podane piśmiennictwo. Brak przygotowania do zajęć będzie równoznaczny z ich niezaliczeniem. </w:t>
      </w:r>
    </w:p>
    <w:p w14:paraId="64E6CA52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Podczas zajęć realizowanych w Uczelni Student zobowiązany jest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m.in.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do :</w:t>
      </w:r>
    </w:p>
    <w:p w14:paraId="04EC9F8F" w14:textId="1C8035B0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zachowania tajemnicy lekarskiej i ochrony danych osobowych zgodnie z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RODO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br/>
      </w: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przestrzegania treści ślubowania oraz przepisów obowiązujących w ŚUM, a w szczególności do poszanowania godności wszystkich uczestników procesu dydaktycznego oraz dbania o dobre imię Uczelni</w:t>
      </w:r>
      <w:r w:rsid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;</w:t>
      </w:r>
    </w:p>
    <w:p w14:paraId="04B1D66B" w14:textId="7D985370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t>przestrzegania zasad BHP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;</w:t>
      </w:r>
    </w:p>
    <w:p w14:paraId="6A42B755" w14:textId="3E035955" w:rsid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lastRenderedPageBreak/>
        <w:t xml:space="preserve">przestrzegania zasad / regulaminów obowiązujących w miejscu prowadzonych zajęć (Szpitale, Poradnie, UCS, CSM 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itp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>.)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;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</w:p>
    <w:p w14:paraId="5C0905E7" w14:textId="75AC338E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stosowania środków ochrony osobistej zgodnie z wytycznymi Jednostki, w której  prowadzone są zajęcia. </w:t>
      </w:r>
    </w:p>
    <w:p w14:paraId="613443CF" w14:textId="44FE12B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powinien dbać o miejsce prowadzenia zajęć, w tym o porządek i prawidłowy stan urządzeń, z których korzysta. Wszelkie zauważone usterki powinny zostać zgłoszone nauczycielowi akademickiemu prowadzącemu zajęcia. W razie powstania szkody sporządzany jest Protokół Uszkodzenia Sprzętu. Student jest odpowiedzialny za szkody umyślne wyrządzone w mieniu Uczelni</w:t>
      </w:r>
      <w:r>
        <w:rPr>
          <w:rFonts w:ascii="Times New Roman" w:eastAsia="ヒラギノ角ゴ Pro W3" w:hAnsi="Times New Roman" w:cs="Times New Roman"/>
          <w:sz w:val="24"/>
          <w:szCs w:val="24"/>
        </w:rPr>
        <w:t>/Jednostki w której realizuje zajęcia</w:t>
      </w:r>
    </w:p>
    <w:p w14:paraId="2D1A54AF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miejscu prowadzenia zajęć Student nie powinien spożywać posiłków  ani wnosić zbędnych rzeczy osobistych, które należy pozostawić w szatni. </w:t>
      </w:r>
    </w:p>
    <w:p w14:paraId="662F9A69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miejscu prowadzenia zajęć Student zobowiązany jest do przestrzegania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wymienionych w Regulaminie Studiów w ŚUM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zakazów</w:t>
      </w:r>
      <w:r>
        <w:rPr>
          <w:rFonts w:ascii="Times New Roman" w:eastAsia="ヒラギノ角ゴ Pro W3" w:hAnsi="Times New Roman" w:cs="Times New Roman"/>
          <w:sz w:val="24"/>
          <w:szCs w:val="24"/>
        </w:rPr>
        <w:t>, w tym m.in.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:</w:t>
      </w:r>
    </w:p>
    <w:p w14:paraId="4B438A02" w14:textId="77777777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spożywania alkoholu lub przebywania na terenie Uczelni w stanie wskazującym na jego spożycie,</w:t>
      </w:r>
    </w:p>
    <w:p w14:paraId="79123CB9" w14:textId="77777777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posiadani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, zażywani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i rozprowadzani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środków odurzających i substancji psychoaktywnych lub przebywani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na terenie Uczelni pod ich wpływem,</w:t>
      </w:r>
    </w:p>
    <w:p w14:paraId="4BB088C8" w14:textId="0BD53D9D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wnoszeni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i korzystani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na terenie Uczelni z przedmiotów zagrażających życiu lub zdrowiu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4E7C38FF" w14:textId="77777777" w:rsidR="00B97D37" w:rsidRPr="00812B3A" w:rsidRDefault="00B97D37" w:rsidP="00B97D37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W czasie realizacji zajęć dydaktycznych oraz przeprowadzania zaliczeń końcowych z przedmiotu Studenta </w:t>
      </w:r>
      <w:r w:rsidRPr="00812B3A">
        <w:rPr>
          <w:rFonts w:ascii="Times New Roman" w:eastAsia="Andale Sans UI" w:hAnsi="Times New Roman" w:cs="Times New Roman"/>
          <w:iCs/>
          <w:kern w:val="3"/>
          <w:sz w:val="24"/>
          <w:szCs w:val="24"/>
          <w:lang w:eastAsia="pl-PL"/>
        </w:rPr>
        <w:t>obowiązuje całkowity</w:t>
      </w:r>
      <w:r w:rsidRPr="00812B3A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pl-PL"/>
        </w:rPr>
        <w:t xml:space="preserve"> zakaz wnoszenia i używania urządzeń elektronicznych oraz rejestracji audiowizualnej.</w:t>
      </w:r>
    </w:p>
    <w:p w14:paraId="0EA36E66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Wszystkie materiały dydaktyczne podlegają ochronie praw autorskich w zakresie własności intelektualnej. Naruszenie praw autorskich i prawa do ochrony wizerunku (nagrywanie, fotografowanie, kopiowanie, rejestrowanie) jest zakazane i będzie skutkowało wszczęciem postępowania dyscyplinarnego. </w:t>
      </w:r>
    </w:p>
    <w:p w14:paraId="2ECEF7C7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zawiadomienia Dziekana o przypadkach naruszenia</w:t>
      </w:r>
    </w:p>
    <w:p w14:paraId="55045406" w14:textId="77777777" w:rsidR="00B97D37" w:rsidRPr="00812B3A" w:rsidRDefault="00B97D37" w:rsidP="00B97D37">
      <w:pPr>
        <w:spacing w:after="0" w:line="240" w:lineRule="auto"/>
        <w:ind w:left="108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przepisów obowiązujących w Uczelni.</w:t>
      </w:r>
    </w:p>
    <w:p w14:paraId="22185601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AA82674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3FD7EB8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974A85C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 2</w:t>
      </w:r>
    </w:p>
    <w:p w14:paraId="6B6BC25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Zasady usprawiedliwienia nieobecności  na zajęciach i ich odrabiania </w:t>
      </w:r>
    </w:p>
    <w:p w14:paraId="200B532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D82E1F3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Każda nieobecność na zajęciach musi być usprawiedliwiona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zgodnie z </w:t>
      </w: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>
        <w:rPr>
          <w:rFonts w:ascii="Times New Roman" w:eastAsia="ヒラギノ角ゴ Pro W3" w:hAnsi="Times New Roman" w:cs="Times New Roman"/>
          <w:sz w:val="24"/>
          <w:szCs w:val="24"/>
        </w:rPr>
        <w:t>15 Regulaminu Studiów w ŚUM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51232A1A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color w:val="000000" w:themeColor="text1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Opuszczone zajęcia powinny być odrobione z inną grupą ćwiczeniową w terminie ustalonym z Kierownikiem </w:t>
      </w:r>
      <w:r w:rsidRPr="00812B3A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</w:rPr>
        <w:t>Jednostki lub osobę przez Niego upoważnioną.</w:t>
      </w:r>
    </w:p>
    <w:p w14:paraId="4D1306FA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Niezależnie od przyczyny, w przypadku każdej nieobecności na zajęciach Student jest zobowiązany do przystąpienia do weryfikacji uzyskanych efektów uczenia się na zasadach i w terminach ustalonych przez Kierownika Jednostki lub osobę przez Niego upoważnioną. </w:t>
      </w:r>
    </w:p>
    <w:p w14:paraId="6DFF955C" w14:textId="2C685E26" w:rsidR="00B97D37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AF0A79B" w14:textId="3D5AA9F2" w:rsidR="00435004" w:rsidRDefault="00435004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A366B13" w14:textId="77777777" w:rsidR="00435004" w:rsidRPr="00812B3A" w:rsidRDefault="00435004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111E3E3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6601983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lastRenderedPageBreak/>
        <w:t>§3</w:t>
      </w:r>
    </w:p>
    <w:p w14:paraId="4FBF8A3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zaliczania zajęć</w:t>
      </w:r>
    </w:p>
    <w:p w14:paraId="022613D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9D51081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Warunkiem uzyskania zaliczenia zajęć z przedmiotu jest uczestnictwo we wszystkich zaplanowanych formach zajęć </w:t>
      </w:r>
      <w:r w:rsidRPr="002F40AB">
        <w:rPr>
          <w:rFonts w:ascii="Times New Roman" w:eastAsia="ヒラギノ角ゴ Pro W3" w:hAnsi="Times New Roman" w:cs="Times New Roman"/>
          <w:sz w:val="24"/>
          <w:szCs w:val="24"/>
        </w:rPr>
        <w:t>(wykładach, seminariach, ćwiczeniach) oraz uzyskanie pozytywnych ocen ze wszystkich kolokwiów zaliczeniowych (ustnych lub pisemnych)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sprawdzających efekty uczenia. </w:t>
      </w:r>
    </w:p>
    <w:p w14:paraId="4DE6EB13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W przypadku nieobecności Studenta na kolokwium zaliczeniowym w wyznaczonym terminie, może on zgłosić się na kolejny ustalony przez nauczyciela termin, traktowany już jako poprawkowy.</w:t>
      </w:r>
    </w:p>
    <w:p w14:paraId="2ED509F1" w14:textId="4AC19E78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Student ma prawo </w:t>
      </w:r>
      <w:r w:rsidRPr="00B10FDC">
        <w:rPr>
          <w:rFonts w:ascii="Times New Roman" w:eastAsia="ヒラギノ角ゴ Pro W3" w:hAnsi="Times New Roman" w:cs="Times New Roman"/>
          <w:sz w:val="24"/>
          <w:szCs w:val="24"/>
        </w:rPr>
        <w:t>do</w:t>
      </w:r>
      <w:r w:rsidR="002F40AB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2F40AB">
        <w:rPr>
          <w:rFonts w:ascii="Times New Roman" w:eastAsia="ヒラギノ角ゴ Pro W3" w:hAnsi="Times New Roman" w:cs="Times New Roman"/>
          <w:sz w:val="24"/>
          <w:szCs w:val="24"/>
        </w:rPr>
        <w:t xml:space="preserve">dwukrotnej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poprawy każdego kolokwium zaliczeniowego.</w:t>
      </w:r>
    </w:p>
    <w:p w14:paraId="3DEB2922" w14:textId="0AD3E992" w:rsidR="00B97D37" w:rsidRPr="002F40AB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przypadku niezaliczenia kolokwium mimo </w:t>
      </w:r>
      <w:r w:rsidR="002F40AB">
        <w:rPr>
          <w:rFonts w:ascii="Times New Roman" w:eastAsia="ヒラギノ角ゴ Pro W3" w:hAnsi="Times New Roman" w:cs="Times New Roman"/>
          <w:sz w:val="24"/>
          <w:szCs w:val="24"/>
        </w:rPr>
        <w:t>dwóch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terminów poprawkowych, Student ma prawo do przystąpienia do kolokwium zaliczeniowego </w:t>
      </w:r>
      <w:r w:rsidRPr="002F40AB">
        <w:rPr>
          <w:rFonts w:ascii="Times New Roman" w:eastAsia="ヒラギノ角ゴ Pro W3" w:hAnsi="Times New Roman" w:cs="Times New Roman"/>
          <w:sz w:val="24"/>
          <w:szCs w:val="24"/>
        </w:rPr>
        <w:t xml:space="preserve">(ustnego/pisemnego) z całości materiału objętego programem zajęć (wykładów/ćwiczeń/seminariów). </w:t>
      </w:r>
    </w:p>
    <w:p w14:paraId="0195DB3E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Terminy kolokwiów zaliczeniowych ustalane są przez Kierownika Jednostki prowadzącej przedmiot </w:t>
      </w:r>
    </w:p>
    <w:p w14:paraId="6D087D7D" w14:textId="7EB44BDE" w:rsidR="00B97D37" w:rsidRPr="00812B3A" w:rsidRDefault="00B97D37" w:rsidP="00B97D37">
      <w:pPr>
        <w:widowControl w:val="0"/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Niezgłoszenie się Studenta na kolokwium zaliczeniowe w terminie ustalonym przez Kierownika Jednostki powoduje utratę terminu zaliczenia. </w:t>
      </w:r>
    </w:p>
    <w:p w14:paraId="3388AEA8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DA1433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76CE81F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811B770" w14:textId="24754A09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 w:rsidR="00272A10">
        <w:rPr>
          <w:rFonts w:ascii="Times New Roman" w:eastAsiaTheme="majorEastAsia" w:hAnsi="Times New Roman" w:cs="Times New Roman"/>
          <w:sz w:val="24"/>
          <w:szCs w:val="24"/>
        </w:rPr>
        <w:t>4</w:t>
      </w:r>
    </w:p>
    <w:p w14:paraId="0AB73D2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konsultacji z nauczycielem akademickim</w:t>
      </w:r>
    </w:p>
    <w:p w14:paraId="32B19F2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4E37CCE" w14:textId="0270D63A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Konsultacje z nauczycielem akademickim odbywają się zgodnie z harmonogramem dostępnym na stronie internetowej Jednostki </w:t>
      </w:r>
      <w:r w:rsidR="002F40AB" w:rsidRPr="0088517D">
        <w:rPr>
          <w:rFonts w:ascii="Times New Roman" w:hAnsi="Times New Roman" w:cs="Times New Roman"/>
        </w:rPr>
        <w:t>https://radiologia.sum.edu.pl/</w:t>
      </w:r>
    </w:p>
    <w:p w14:paraId="1637C0A2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3E5B980" w14:textId="74CA4FC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 w:rsidR="00272A10">
        <w:rPr>
          <w:rFonts w:ascii="Times New Roman" w:eastAsiaTheme="majorEastAsia" w:hAnsi="Times New Roman" w:cs="Times New Roman"/>
          <w:sz w:val="24"/>
          <w:szCs w:val="24"/>
        </w:rPr>
        <w:t>5</w:t>
      </w:r>
    </w:p>
    <w:p w14:paraId="4F0A5B9C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Bieżące sprawy administracyjne dotyczące dydaktyki</w:t>
      </w:r>
    </w:p>
    <w:p w14:paraId="5B69501A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232ECE1" w14:textId="77777777" w:rsidR="00B97D37" w:rsidRPr="00812B3A" w:rsidRDefault="00B97D37" w:rsidP="00B97D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  <w:u w:val="single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Sprawy dotyczące dydaktyki, w tym np. składanie podań o odrabianie zajęć, należy załatwiać drogą elektroniczną; </w:t>
      </w:r>
    </w:p>
    <w:p w14:paraId="51E648A8" w14:textId="604BA421" w:rsidR="002F40AB" w:rsidRPr="002F40AB" w:rsidRDefault="00B97D37" w:rsidP="002F40AB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kontakt z sekretariatem jednostki: </w:t>
      </w:r>
      <w:r w:rsidR="002F40AB" w:rsidRPr="002F40AB">
        <w:rPr>
          <w:rFonts w:ascii="Times New Roman" w:eastAsia="ヒラギノ角ゴ Pro W3" w:hAnsi="Times New Roman" w:cs="Times New Roman"/>
          <w:sz w:val="24"/>
          <w:szCs w:val="24"/>
        </w:rPr>
        <w:t>adres e-mail: roenzab@sum.edu.pl</w:t>
      </w:r>
    </w:p>
    <w:p w14:paraId="0A7E2DE6" w14:textId="129FDE7E" w:rsidR="002F40AB" w:rsidRPr="002F40AB" w:rsidRDefault="002F40AB" w:rsidP="002F40AB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2F40AB">
        <w:rPr>
          <w:rFonts w:ascii="Times New Roman" w:eastAsia="ヒラギノ角ゴ Pro W3" w:hAnsi="Times New Roman" w:cs="Times New Roman"/>
          <w:sz w:val="24"/>
          <w:szCs w:val="24"/>
        </w:rPr>
        <w:t xml:space="preserve"> kontakt z Kierownikiem ćwiczeń dr n. med. Zuzanna Jackowska: adres</w:t>
      </w:r>
      <w:r>
        <w:rPr>
          <w:rFonts w:ascii="Times New Roman" w:eastAsia="ヒラギノ角ゴ Pro W3" w:hAnsi="Times New Roman" w:cs="Times New Roman"/>
          <w:sz w:val="24"/>
          <w:szCs w:val="24"/>
        </w:rPr>
        <w:t>:</w:t>
      </w:r>
      <w:r w:rsidRPr="002F40AB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</w:p>
    <w:p w14:paraId="25B3945E" w14:textId="77777777" w:rsidR="002F40AB" w:rsidRPr="002F40AB" w:rsidRDefault="002F40AB" w:rsidP="002F40AB">
      <w:pPr>
        <w:spacing w:after="0" w:line="240" w:lineRule="auto"/>
        <w:ind w:left="1636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2F40AB">
        <w:rPr>
          <w:rFonts w:ascii="Times New Roman" w:eastAsia="ヒラギノ角ゴ Pro W3" w:hAnsi="Times New Roman" w:cs="Times New Roman"/>
          <w:sz w:val="24"/>
          <w:szCs w:val="24"/>
        </w:rPr>
        <w:t>e-mail:zjackowska@sum.edu.pl</w:t>
      </w:r>
    </w:p>
    <w:p w14:paraId="1F09EFFE" w14:textId="754F9C62" w:rsidR="00B97D37" w:rsidRPr="00812B3A" w:rsidRDefault="00B97D37" w:rsidP="002F40AB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Korespondencja elektroniczna z pracownikami i Jednostkami ŚUM powinna odbywać się ze studenckiego konta poczty elektronicznej. </w:t>
      </w:r>
    </w:p>
    <w:p w14:paraId="5B48A0F0" w14:textId="77777777" w:rsidR="00B97D37" w:rsidRPr="00812B3A" w:rsidRDefault="00B97D37" w:rsidP="00B97D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jest zobowiązany odczytywać wiadomości kierowane na Jego konto w domenie s…..@365.sum.edu.pl.</w:t>
      </w:r>
    </w:p>
    <w:p w14:paraId="0C5303D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7C6EAC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528C8ED" w14:textId="530581E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lastRenderedPageBreak/>
        <w:t>§</w:t>
      </w:r>
      <w:r w:rsidR="00272A10">
        <w:rPr>
          <w:rFonts w:ascii="Times New Roman" w:eastAsiaTheme="majorEastAsia" w:hAnsi="Times New Roman" w:cs="Times New Roman"/>
          <w:sz w:val="24"/>
          <w:szCs w:val="24"/>
        </w:rPr>
        <w:t>6</w:t>
      </w:r>
    </w:p>
    <w:p w14:paraId="15244B45" w14:textId="77777777" w:rsidR="00435004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Kwestie sporne i nie zawarte w niniejszym regulaminie</w:t>
      </w:r>
      <w:r w:rsidRPr="00812B3A">
        <w:rPr>
          <w:rFonts w:ascii="Times New Roman" w:eastAsiaTheme="majorEastAsia" w:hAnsi="Times New Roman" w:cs="Times New Roman"/>
          <w:sz w:val="24"/>
          <w:szCs w:val="24"/>
        </w:rPr>
        <w:t xml:space="preserve"> będą rozstrzygane zgodnie z obowiązującym Regulaminem Studiów w Śląskim Uniwersytecie Medycznym w Katowicach stanowiącym załącznik Nr 1 do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Uchwały Nr </w:t>
      </w:r>
      <w:r w:rsidR="00435004">
        <w:rPr>
          <w:rFonts w:ascii="Times New Roman" w:eastAsia="ヒラギノ角ゴ Pro W3" w:hAnsi="Times New Roman" w:cs="Times New Roman"/>
          <w:b/>
          <w:sz w:val="24"/>
          <w:szCs w:val="24"/>
        </w:rPr>
        <w:t>49</w:t>
      </w:r>
      <w:r w:rsidR="00435004"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/2025 Senatu </w:t>
      </w:r>
      <w:r w:rsidR="00435004">
        <w:rPr>
          <w:rFonts w:ascii="Times New Roman" w:eastAsia="ヒラギノ角ゴ Pro W3" w:hAnsi="Times New Roman" w:cs="Times New Roman"/>
          <w:b/>
          <w:sz w:val="24"/>
          <w:szCs w:val="24"/>
        </w:rPr>
        <w:t>Ś</w:t>
      </w:r>
      <w:r w:rsidR="00435004"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UM z dnia </w:t>
      </w:r>
    </w:p>
    <w:p w14:paraId="18B10BA2" w14:textId="5C110CC8" w:rsidR="00B97D37" w:rsidRPr="00812B3A" w:rsidRDefault="00435004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="ヒラギノ角ゴ Pro W3" w:hAnsi="Times New Roman" w:cs="Times New Roman"/>
          <w:b/>
          <w:sz w:val="24"/>
          <w:szCs w:val="24"/>
        </w:rPr>
        <w:t>16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ヒラギノ角ゴ Pro W3" w:hAnsi="Times New Roman" w:cs="Times New Roman"/>
          <w:b/>
          <w:sz w:val="24"/>
          <w:szCs w:val="24"/>
        </w:rPr>
        <w:t>lipca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="00B97D37"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>2025</w:t>
      </w:r>
      <w:r w:rsidR="006E5625">
        <w:rPr>
          <w:rFonts w:ascii="Times New Roman" w:eastAsia="ヒラギノ角ゴ Pro W3" w:hAnsi="Times New Roman" w:cs="Times New Roman"/>
          <w:b/>
          <w:sz w:val="24"/>
          <w:szCs w:val="24"/>
        </w:rPr>
        <w:t>r.</w:t>
      </w:r>
      <w:r w:rsidR="00B97D37"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</w:p>
    <w:p w14:paraId="5B181007" w14:textId="074DB4E2" w:rsidR="00B97D37" w:rsidRPr="00812B3A" w:rsidRDefault="00B97D37" w:rsidP="00B97D37">
      <w:pPr>
        <w:keepNext/>
        <w:keepLines/>
        <w:spacing w:before="40" w:after="0" w:line="240" w:lineRule="auto"/>
        <w:ind w:firstLine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 w:rsidR="00272A10">
        <w:rPr>
          <w:rFonts w:ascii="Times New Roman" w:eastAsiaTheme="majorEastAsia" w:hAnsi="Times New Roman" w:cs="Times New Roman"/>
          <w:sz w:val="24"/>
          <w:szCs w:val="24"/>
        </w:rPr>
        <w:t>7</w:t>
      </w:r>
    </w:p>
    <w:p w14:paraId="452BD60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W zależności od aktualnej sytuacji epidemicznej i wynikających z niej Zarządzeń Rektora ŚUM możliwa jest zmiana trybu i formy prowadzenia zajęć, zaliczeń 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 xml:space="preserve">oraz </w:t>
      </w: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egzaminów.</w:t>
      </w:r>
    </w:p>
    <w:p w14:paraId="3DBDA8B3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sz w:val="24"/>
          <w:szCs w:val="24"/>
        </w:rPr>
      </w:pPr>
    </w:p>
    <w:p w14:paraId="2FFDA7AE" w14:textId="4A60219A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 w:rsidR="00272A10">
        <w:rPr>
          <w:rFonts w:ascii="Times New Roman" w:eastAsiaTheme="majorEastAsia" w:hAnsi="Times New Roman" w:cs="Times New Roman"/>
          <w:sz w:val="24"/>
          <w:szCs w:val="24"/>
        </w:rPr>
        <w:t>8</w:t>
      </w:r>
    </w:p>
    <w:p w14:paraId="31169115" w14:textId="6C287211" w:rsidR="00B97D37" w:rsidRPr="00812B3A" w:rsidRDefault="00B97D37" w:rsidP="00F34E3D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Regulamin wchodzi w życie z dniem </w:t>
      </w:r>
      <w:r w:rsidR="00F34E3D">
        <w:rPr>
          <w:rFonts w:ascii="Times New Roman" w:eastAsiaTheme="majorEastAsia" w:hAnsi="Times New Roman" w:cs="Times New Roman"/>
          <w:b/>
          <w:sz w:val="24"/>
          <w:szCs w:val="24"/>
        </w:rPr>
        <w:t>23</w:t>
      </w: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.</w:t>
      </w:r>
      <w:r w:rsidR="00F34E3D">
        <w:rPr>
          <w:rFonts w:ascii="Times New Roman" w:eastAsiaTheme="majorEastAsia" w:hAnsi="Times New Roman" w:cs="Times New Roman"/>
          <w:b/>
          <w:sz w:val="24"/>
          <w:szCs w:val="24"/>
        </w:rPr>
        <w:t>02</w:t>
      </w: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.202</w:t>
      </w:r>
      <w:r w:rsidR="00F34E3D">
        <w:rPr>
          <w:rFonts w:ascii="Times New Roman" w:eastAsiaTheme="majorEastAsia" w:hAnsi="Times New Roman" w:cs="Times New Roman"/>
          <w:b/>
          <w:sz w:val="24"/>
          <w:szCs w:val="24"/>
        </w:rPr>
        <w:t>6</w:t>
      </w: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 roku.</w:t>
      </w:r>
    </w:p>
    <w:p w14:paraId="49C8A86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1F2104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E66390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2A56EF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F9FF6B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6C9A32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084D7A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350E179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.........................................................................................</w:t>
      </w:r>
    </w:p>
    <w:p w14:paraId="00E6E2A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podpis Kierownika Jednostki realizującej przedmiot</w:t>
      </w:r>
    </w:p>
    <w:p w14:paraId="349313A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96539A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B623838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2136511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4D191F85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7DB077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8BAF58B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76A92A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E885973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..........................................................................................</w:t>
      </w:r>
    </w:p>
    <w:p w14:paraId="6FDC4945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podpis Dziekana WNMZ</w:t>
      </w:r>
    </w:p>
    <w:p w14:paraId="70F3DA9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616D7A8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455C3667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7D9FD63F" w14:textId="77777777" w:rsidR="00B97D37" w:rsidRPr="00812B3A" w:rsidRDefault="00B97D37" w:rsidP="00B97D37">
      <w:pPr>
        <w:rPr>
          <w:rFonts w:ascii="Times New Roman" w:hAnsi="Times New Roman" w:cs="Times New Roman"/>
          <w:sz w:val="24"/>
          <w:szCs w:val="24"/>
        </w:rPr>
      </w:pPr>
    </w:p>
    <w:p w14:paraId="77EB1E01" w14:textId="77777777" w:rsidR="00B97D37" w:rsidRDefault="00B97D37" w:rsidP="00B97D37"/>
    <w:p w14:paraId="722DF797" w14:textId="77777777" w:rsidR="008A6728" w:rsidRDefault="008A6728"/>
    <w:sectPr w:rsidR="008A6728" w:rsidSect="008649F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745E1" w14:textId="77777777" w:rsidR="00535D37" w:rsidRDefault="00535D37">
      <w:pPr>
        <w:spacing w:after="0" w:line="240" w:lineRule="auto"/>
      </w:pPr>
      <w:r>
        <w:separator/>
      </w:r>
    </w:p>
  </w:endnote>
  <w:endnote w:type="continuationSeparator" w:id="0">
    <w:p w14:paraId="0D7021DD" w14:textId="77777777" w:rsidR="00535D37" w:rsidRDefault="00535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Andale Sans UI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F6260" w14:textId="77777777" w:rsidR="00535D37" w:rsidRDefault="00535D37">
      <w:pPr>
        <w:spacing w:after="0" w:line="240" w:lineRule="auto"/>
      </w:pPr>
      <w:r>
        <w:separator/>
      </w:r>
    </w:p>
  </w:footnote>
  <w:footnote w:type="continuationSeparator" w:id="0">
    <w:p w14:paraId="18A1916C" w14:textId="77777777" w:rsidR="00535D37" w:rsidRDefault="00535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AF497" w14:textId="77777777" w:rsidR="00D312D4" w:rsidRDefault="000B1279" w:rsidP="001E7496">
    <w:pPr>
      <w:pStyle w:val="Nagwek"/>
    </w:pPr>
    <w:r>
      <w:ptab w:relativeTo="margin" w:alignment="center" w:leader="none"/>
    </w:r>
    <w:r>
      <w:ptab w:relativeTo="margin" w:alignment="right" w:leader="none"/>
    </w:r>
    <w:r>
      <w:rPr>
        <w:noProof/>
        <w:lang w:eastAsia="pl-PL"/>
      </w:rPr>
      <w:drawing>
        <wp:inline distT="0" distB="0" distL="0" distR="0" wp14:anchorId="4CD5FA94" wp14:editId="47FAEB96">
          <wp:extent cx="1362752" cy="335280"/>
          <wp:effectExtent l="0" t="0" r="8890" b="762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20" cy="353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7556A"/>
    <w:multiLevelType w:val="hybridMultilevel"/>
    <w:tmpl w:val="100AC5C8"/>
    <w:lvl w:ilvl="0" w:tplc="0415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03F643C"/>
    <w:multiLevelType w:val="hybridMultilevel"/>
    <w:tmpl w:val="370E839E"/>
    <w:lvl w:ilvl="0" w:tplc="8CFE5D1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C2EA2"/>
    <w:multiLevelType w:val="hybridMultilevel"/>
    <w:tmpl w:val="4F82A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0B0144"/>
    <w:multiLevelType w:val="hybridMultilevel"/>
    <w:tmpl w:val="7DB4E682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E24311"/>
    <w:multiLevelType w:val="hybridMultilevel"/>
    <w:tmpl w:val="45CACE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F65B4D"/>
    <w:multiLevelType w:val="hybridMultilevel"/>
    <w:tmpl w:val="C4E6291A"/>
    <w:lvl w:ilvl="0" w:tplc="8CFE5D1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FDC0A1A"/>
    <w:multiLevelType w:val="hybridMultilevel"/>
    <w:tmpl w:val="7E065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63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DB02B0"/>
    <w:multiLevelType w:val="hybridMultilevel"/>
    <w:tmpl w:val="ADD08CFA"/>
    <w:lvl w:ilvl="0" w:tplc="8CFE5D1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8CFE5D1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274169"/>
    <w:multiLevelType w:val="hybridMultilevel"/>
    <w:tmpl w:val="4A16A42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8"/>
  </w:num>
  <w:num w:numId="7">
    <w:abstractNumId w:val="1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C13"/>
    <w:rsid w:val="000B1279"/>
    <w:rsid w:val="000E54AC"/>
    <w:rsid w:val="00172844"/>
    <w:rsid w:val="001953D0"/>
    <w:rsid w:val="001E63E8"/>
    <w:rsid w:val="002110FB"/>
    <w:rsid w:val="00272A10"/>
    <w:rsid w:val="00295CAA"/>
    <w:rsid w:val="002960E1"/>
    <w:rsid w:val="002D1C61"/>
    <w:rsid w:val="002F40AB"/>
    <w:rsid w:val="0031002C"/>
    <w:rsid w:val="00367846"/>
    <w:rsid w:val="00435004"/>
    <w:rsid w:val="004F5926"/>
    <w:rsid w:val="00535D37"/>
    <w:rsid w:val="005E5BCB"/>
    <w:rsid w:val="006E5625"/>
    <w:rsid w:val="006F128A"/>
    <w:rsid w:val="007613DD"/>
    <w:rsid w:val="007F1C13"/>
    <w:rsid w:val="0081293F"/>
    <w:rsid w:val="008A13DC"/>
    <w:rsid w:val="008A6728"/>
    <w:rsid w:val="00932D8A"/>
    <w:rsid w:val="00987D84"/>
    <w:rsid w:val="00A2529E"/>
    <w:rsid w:val="00B40E29"/>
    <w:rsid w:val="00B86A09"/>
    <w:rsid w:val="00B87031"/>
    <w:rsid w:val="00B97D37"/>
    <w:rsid w:val="00C65B15"/>
    <w:rsid w:val="00CA37B8"/>
    <w:rsid w:val="00CC1BC7"/>
    <w:rsid w:val="00D82AAF"/>
    <w:rsid w:val="00DE3990"/>
    <w:rsid w:val="00E36493"/>
    <w:rsid w:val="00E44E85"/>
    <w:rsid w:val="00E64667"/>
    <w:rsid w:val="00E81B5E"/>
    <w:rsid w:val="00EB731C"/>
    <w:rsid w:val="00F30FCD"/>
    <w:rsid w:val="00F34E3D"/>
    <w:rsid w:val="00F60BEB"/>
    <w:rsid w:val="00FE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CC1F2"/>
  <w15:chartTrackingRefBased/>
  <w15:docId w15:val="{36EA5564-D7E7-4C23-99EE-7B6B9C765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7D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97D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97D37"/>
  </w:style>
  <w:style w:type="paragraph" w:styleId="Akapitzlist">
    <w:name w:val="List Paragraph"/>
    <w:basedOn w:val="Normalny"/>
    <w:uiPriority w:val="34"/>
    <w:qFormat/>
    <w:rsid w:val="00932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1016</Words>
  <Characters>6098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Skucha-Nowak</dc:creator>
  <cp:keywords/>
  <dc:description/>
  <cp:lastModifiedBy>BGmyrek</cp:lastModifiedBy>
  <cp:revision>16</cp:revision>
  <cp:lastPrinted>2026-02-13T13:38:00Z</cp:lastPrinted>
  <dcterms:created xsi:type="dcterms:W3CDTF">2025-09-01T05:08:00Z</dcterms:created>
  <dcterms:modified xsi:type="dcterms:W3CDTF">2026-02-17T10:31:00Z</dcterms:modified>
</cp:coreProperties>
</file>